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30A" w:rsidRDefault="006B730A"/>
    <w:p w:rsidR="00AA7551" w:rsidRPr="00AA7551" w:rsidRDefault="00AA7551" w:rsidP="00AA7551">
      <w:pPr>
        <w:shd w:val="clear" w:color="auto" w:fill="FFFFFF"/>
        <w:spacing w:before="450" w:after="300" w:line="405" w:lineRule="atLeast"/>
        <w:outlineLvl w:val="2"/>
        <w:rPr>
          <w:rFonts w:ascii="Roboto" w:eastAsia="Times New Roman" w:hAnsi="Roboto" w:cs="Times New Roman"/>
          <w:color w:val="656565"/>
          <w:sz w:val="35"/>
          <w:szCs w:val="35"/>
          <w:lang w:eastAsia="ru-RU"/>
        </w:rPr>
      </w:pPr>
      <w:r w:rsidRPr="00AA7551">
        <w:rPr>
          <w:rFonts w:ascii="Roboto" w:eastAsia="Times New Roman" w:hAnsi="Roboto" w:cs="Times New Roman"/>
          <w:color w:val="656565"/>
          <w:sz w:val="35"/>
          <w:szCs w:val="35"/>
          <w:lang w:eastAsia="ru-RU"/>
        </w:rPr>
        <w:t>РЕКВИЗИТЫ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2550"/>
        <w:gridCol w:w="1612"/>
        <w:gridCol w:w="3463"/>
      </w:tblGrid>
      <w:tr w:rsidR="00AA7551" w:rsidRPr="00AA7551" w:rsidTr="00AA7551">
        <w:tc>
          <w:tcPr>
            <w:tcW w:w="1395" w:type="dxa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b/>
                <w:bCs/>
                <w:color w:val="656565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>Государственное бюджетное учреждение Республики Дагестан «Дагестанское бюро по технической инвентаризации и кадастровой оценке»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b/>
                <w:bCs/>
                <w:color w:val="656565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>82401370000</w:t>
            </w:r>
          </w:p>
        </w:tc>
      </w:tr>
      <w:tr w:rsidR="00AA7551" w:rsidRPr="00AA7551" w:rsidTr="00AA7551"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b/>
                <w:bCs/>
                <w:color w:val="656565"/>
                <w:sz w:val="20"/>
                <w:szCs w:val="20"/>
                <w:lang w:eastAsia="ru-RU"/>
              </w:rPr>
              <w:t>Сокращенное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>ГБУ РД «ДАГТЕХКАДАСТР»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D470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656565"/>
                <w:sz w:val="20"/>
                <w:szCs w:val="20"/>
                <w:lang w:eastAsia="ru-RU"/>
              </w:rPr>
              <w:t>Директор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402182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>Гимбатов</w:t>
            </w:r>
            <w:proofErr w:type="spellEnd"/>
            <w:r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 xml:space="preserve"> Магомед-</w:t>
            </w:r>
            <w:r w:rsidR="00287C39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>Т</w:t>
            </w:r>
            <w:r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 xml:space="preserve">агир </w:t>
            </w:r>
            <w:proofErr w:type="spellStart"/>
            <w:r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>Гусейнович</w:t>
            </w:r>
            <w:proofErr w:type="spellEnd"/>
          </w:p>
        </w:tc>
      </w:tr>
      <w:tr w:rsidR="00AA7551" w:rsidRPr="00AA7551" w:rsidTr="00AA7551"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b/>
                <w:bCs/>
                <w:color w:val="656565"/>
                <w:sz w:val="20"/>
                <w:szCs w:val="20"/>
                <w:lang w:eastAsia="ru-RU"/>
              </w:rPr>
              <w:t>Счёт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>40102810945370000069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b/>
                <w:bCs/>
                <w:color w:val="656565"/>
                <w:sz w:val="20"/>
                <w:szCs w:val="20"/>
                <w:lang w:eastAsia="ru-RU"/>
              </w:rPr>
              <w:t>Расчётный счёт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>03224643820000000300</w:t>
            </w:r>
          </w:p>
        </w:tc>
      </w:tr>
      <w:tr w:rsidR="00AA7551" w:rsidRPr="00AA7551" w:rsidTr="00AA7551"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b/>
                <w:bCs/>
                <w:color w:val="656565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>1170571004207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b/>
                <w:bCs/>
                <w:color w:val="656565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>20036Ю33270</w:t>
            </w:r>
          </w:p>
        </w:tc>
      </w:tr>
      <w:tr w:rsidR="00AA7551" w:rsidRPr="00AA7551" w:rsidTr="00AA7551"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b/>
                <w:bCs/>
                <w:color w:val="656565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>0572017227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b/>
                <w:bCs/>
                <w:color w:val="656565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 xml:space="preserve">Отделение-НБ Республика Дагестан Банка России // УФК по </w:t>
            </w:r>
            <w:r w:rsidR="00693FB5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>Р</w:t>
            </w:r>
            <w:r w:rsidR="00693FB5"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>еспублик</w:t>
            </w:r>
            <w:r w:rsidR="00693FB5" w:rsidRPr="00AA7551">
              <w:rPr>
                <w:rFonts w:ascii="Roboto" w:eastAsia="Times New Roman" w:hAnsi="Roboto" w:cs="Times New Roman" w:hint="eastAsia"/>
                <w:color w:val="656565"/>
                <w:sz w:val="20"/>
                <w:szCs w:val="20"/>
                <w:lang w:eastAsia="ru-RU"/>
              </w:rPr>
              <w:t>е</w:t>
            </w:r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 xml:space="preserve"> Дагестан г. Махачкала</w:t>
            </w:r>
          </w:p>
        </w:tc>
      </w:tr>
      <w:tr w:rsidR="00AA7551" w:rsidRPr="00AA7551" w:rsidTr="00AA7551"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b/>
                <w:bCs/>
                <w:color w:val="656565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>057201001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b/>
                <w:bCs/>
                <w:color w:val="656565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>018209001</w:t>
            </w:r>
          </w:p>
        </w:tc>
      </w:tr>
      <w:tr w:rsidR="00AA7551" w:rsidRPr="00AA7551" w:rsidTr="00AA7551"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b/>
                <w:bCs/>
                <w:color w:val="656565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>03312444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b/>
                <w:bCs/>
                <w:color w:val="656565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>00000000000000000130</w:t>
            </w:r>
          </w:p>
        </w:tc>
      </w:tr>
      <w:tr w:rsidR="00AA7551" w:rsidRPr="00AA7551" w:rsidTr="00AA7551"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b/>
                <w:bCs/>
                <w:color w:val="656565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 xml:space="preserve">РД, </w:t>
            </w:r>
            <w:proofErr w:type="spellStart"/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>г.Махачкала</w:t>
            </w:r>
            <w:proofErr w:type="spellEnd"/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>, ул. Абубакарова 18 «А»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b/>
                <w:bCs/>
                <w:color w:val="656565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>РД, г. Махачкала, ул. Абубакарова 18 «А»</w:t>
            </w:r>
          </w:p>
        </w:tc>
      </w:tr>
    </w:tbl>
    <w:p w:rsidR="00AA7551" w:rsidRPr="00AA7551" w:rsidRDefault="00AA7551"/>
    <w:sectPr w:rsidR="00AA7551" w:rsidRPr="00AA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51"/>
    <w:rsid w:val="00287C39"/>
    <w:rsid w:val="00402182"/>
    <w:rsid w:val="00693FB5"/>
    <w:rsid w:val="006B730A"/>
    <w:rsid w:val="00AA7551"/>
    <w:rsid w:val="00D4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2231"/>
  <w15:chartTrackingRefBased/>
  <w15:docId w15:val="{1C819246-CB25-47C2-A8B9-21E3CDDC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75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75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Рамазан Изагахмаев</cp:lastModifiedBy>
  <cp:revision>6</cp:revision>
  <dcterms:created xsi:type="dcterms:W3CDTF">2022-06-22T13:50:00Z</dcterms:created>
  <dcterms:modified xsi:type="dcterms:W3CDTF">2023-10-02T07:48:00Z</dcterms:modified>
</cp:coreProperties>
</file>